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2BA" w:rsidRDefault="000C62BA" w:rsidP="004E275C">
      <w:pPr>
        <w:tabs>
          <w:tab w:val="left" w:pos="5220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275C">
        <w:rPr>
          <w:rFonts w:ascii="Times New Roman" w:hAnsi="Times New Roman" w:cs="Times New Roman"/>
          <w:sz w:val="24"/>
          <w:szCs w:val="24"/>
        </w:rPr>
        <w:t>Реквизиты ФГБОУ ВО РГАТУ</w:t>
      </w:r>
      <w:r w:rsidR="005A6876">
        <w:rPr>
          <w:rFonts w:ascii="Times New Roman" w:hAnsi="Times New Roman" w:cs="Times New Roman"/>
          <w:sz w:val="24"/>
          <w:szCs w:val="24"/>
        </w:rPr>
        <w:t xml:space="preserve"> </w:t>
      </w:r>
      <w:r w:rsidR="005A6876" w:rsidRPr="005E7A41">
        <w:rPr>
          <w:rFonts w:ascii="Times New Roman" w:hAnsi="Times New Roman" w:cs="Times New Roman"/>
          <w:b/>
          <w:sz w:val="24"/>
          <w:szCs w:val="24"/>
          <w:highlight w:val="yellow"/>
        </w:rPr>
        <w:t>с 27.10.2025 г.</w:t>
      </w:r>
    </w:p>
    <w:p w:rsidR="004E275C" w:rsidRPr="004E275C" w:rsidRDefault="004E275C" w:rsidP="004E275C">
      <w:pPr>
        <w:tabs>
          <w:tab w:val="left" w:pos="5220"/>
        </w:tabs>
        <w:suppressAutoHyphens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4C44" w:rsidRPr="004E275C" w:rsidRDefault="002F388A" w:rsidP="004E275C">
      <w:pPr>
        <w:tabs>
          <w:tab w:val="left" w:pos="52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75C">
        <w:rPr>
          <w:rFonts w:ascii="Times New Roman" w:hAnsi="Times New Roman" w:cs="Times New Roman"/>
          <w:sz w:val="24"/>
          <w:szCs w:val="24"/>
        </w:rPr>
        <w:t>Ф</w:t>
      </w:r>
      <w:r w:rsidR="004B4C44" w:rsidRPr="004E275C">
        <w:rPr>
          <w:rFonts w:ascii="Times New Roman" w:hAnsi="Times New Roman" w:cs="Times New Roman"/>
          <w:sz w:val="24"/>
          <w:szCs w:val="24"/>
        </w:rPr>
        <w:t>едеральное государственное бюджетное образовательное учреждение высшего образования «Рязанский государственный агротехнологический университет имени П.А. Костычева» (ФГБОУ ВО РГАТУ)</w:t>
      </w:r>
    </w:p>
    <w:p w:rsidR="004B4C44" w:rsidRPr="004E275C" w:rsidRDefault="004B4C44" w:rsidP="004E275C">
      <w:pPr>
        <w:tabs>
          <w:tab w:val="left" w:pos="52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75C">
        <w:rPr>
          <w:rFonts w:ascii="Times New Roman" w:hAnsi="Times New Roman" w:cs="Times New Roman"/>
          <w:sz w:val="24"/>
          <w:szCs w:val="24"/>
        </w:rPr>
        <w:t xml:space="preserve">Юридический адрес: 390044, Рязанская область, г.Рязань, ул.Костычева, </w:t>
      </w:r>
      <w:r w:rsidR="005A68FB">
        <w:rPr>
          <w:rFonts w:ascii="Times New Roman" w:hAnsi="Times New Roman" w:cs="Times New Roman"/>
          <w:sz w:val="24"/>
          <w:szCs w:val="24"/>
        </w:rPr>
        <w:t>д.1</w:t>
      </w:r>
    </w:p>
    <w:p w:rsidR="004B4C44" w:rsidRPr="004E275C" w:rsidRDefault="004B4C44" w:rsidP="004E275C">
      <w:pPr>
        <w:tabs>
          <w:tab w:val="left" w:pos="52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75C">
        <w:rPr>
          <w:rFonts w:ascii="Times New Roman" w:hAnsi="Times New Roman" w:cs="Times New Roman"/>
          <w:sz w:val="24"/>
          <w:szCs w:val="24"/>
        </w:rPr>
        <w:t>Почтовый адрес: ул.Костычева, 1, г.Рязань, Рязанская область, 390044</w:t>
      </w:r>
    </w:p>
    <w:p w:rsidR="004B4C44" w:rsidRPr="004E275C" w:rsidRDefault="005E7A41" w:rsidP="004E275C">
      <w:pPr>
        <w:tabs>
          <w:tab w:val="left" w:pos="52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Тел.: </w:t>
      </w:r>
      <w:r w:rsidR="004B4C44" w:rsidRPr="004E275C">
        <w:rPr>
          <w:rFonts w:ascii="Times New Roman" w:hAnsi="Times New Roman" w:cs="Times New Roman"/>
          <w:sz w:val="24"/>
          <w:szCs w:val="24"/>
        </w:rPr>
        <w:t xml:space="preserve">(4912)   35-35-01, тел./факс (4912) 34-30-96 </w:t>
      </w:r>
    </w:p>
    <w:p w:rsidR="00DA1874" w:rsidRDefault="004B4C44" w:rsidP="004E275C">
      <w:pPr>
        <w:tabs>
          <w:tab w:val="left" w:pos="52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75C">
        <w:rPr>
          <w:rFonts w:ascii="Times New Roman" w:hAnsi="Times New Roman" w:cs="Times New Roman"/>
          <w:sz w:val="24"/>
          <w:szCs w:val="24"/>
        </w:rPr>
        <w:t xml:space="preserve">ИНН 6229000643 КПП 622901001 ОКТМО 61701000 ОКПО 00493480  </w:t>
      </w:r>
    </w:p>
    <w:p w:rsidR="004B4C44" w:rsidRDefault="004B4C44" w:rsidP="004E275C">
      <w:pPr>
        <w:tabs>
          <w:tab w:val="left" w:pos="52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75C">
        <w:rPr>
          <w:rFonts w:ascii="Times New Roman" w:hAnsi="Times New Roman" w:cs="Times New Roman"/>
          <w:sz w:val="24"/>
          <w:szCs w:val="24"/>
        </w:rPr>
        <w:t>ОГРН 1026201074998</w:t>
      </w:r>
      <w:r w:rsidR="00EE7105" w:rsidRPr="004E275C">
        <w:rPr>
          <w:rFonts w:ascii="Times New Roman" w:hAnsi="Times New Roman" w:cs="Times New Roman"/>
          <w:sz w:val="24"/>
          <w:szCs w:val="24"/>
        </w:rPr>
        <w:t xml:space="preserve"> ОКОПФ 75103 ОКФС 12 ОКСМ 643</w:t>
      </w:r>
    </w:p>
    <w:p w:rsidR="00A42F5F" w:rsidRPr="004E275C" w:rsidRDefault="00A42F5F" w:rsidP="004E275C">
      <w:pPr>
        <w:tabs>
          <w:tab w:val="left" w:pos="52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Получатель:</w:t>
      </w:r>
    </w:p>
    <w:p w:rsidR="004B4C44" w:rsidRDefault="004B4C44" w:rsidP="004E275C">
      <w:pPr>
        <w:tabs>
          <w:tab w:val="left" w:pos="52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75C">
        <w:rPr>
          <w:rFonts w:ascii="Times New Roman" w:hAnsi="Times New Roman" w:cs="Times New Roman"/>
          <w:sz w:val="24"/>
          <w:szCs w:val="24"/>
        </w:rPr>
        <w:t>УФК по Ря</w:t>
      </w:r>
      <w:r w:rsidR="002F388A" w:rsidRPr="004E275C">
        <w:rPr>
          <w:rFonts w:ascii="Times New Roman" w:hAnsi="Times New Roman" w:cs="Times New Roman"/>
          <w:sz w:val="24"/>
          <w:szCs w:val="24"/>
        </w:rPr>
        <w:t>занской области (ФГБОУ ВО РГАТУ</w:t>
      </w:r>
      <w:r w:rsidRPr="004E275C">
        <w:rPr>
          <w:rFonts w:ascii="Times New Roman" w:hAnsi="Times New Roman" w:cs="Times New Roman"/>
          <w:sz w:val="24"/>
          <w:szCs w:val="24"/>
        </w:rPr>
        <w:t xml:space="preserve"> л/с 20596Х28790)</w:t>
      </w:r>
    </w:p>
    <w:p w:rsidR="00A42F5F" w:rsidRPr="004E275C" w:rsidRDefault="00A42F5F" w:rsidP="004E275C">
      <w:pPr>
        <w:tabs>
          <w:tab w:val="left" w:pos="52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 получателя:</w:t>
      </w:r>
    </w:p>
    <w:p w:rsidR="00A42F5F" w:rsidRDefault="005A6876" w:rsidP="004E275C">
      <w:pPr>
        <w:tabs>
          <w:tab w:val="left" w:pos="52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876">
        <w:rPr>
          <w:rFonts w:ascii="Times New Roman" w:hAnsi="Times New Roman" w:cs="Times New Roman"/>
          <w:b/>
          <w:sz w:val="24"/>
          <w:szCs w:val="24"/>
          <w:highlight w:val="yellow"/>
        </w:rPr>
        <w:t>ОКЦ №10 ГУ Банка России по ЦФО</w:t>
      </w:r>
      <w:r w:rsidR="004B4C44" w:rsidRPr="005A6876">
        <w:rPr>
          <w:rFonts w:ascii="Times New Roman" w:hAnsi="Times New Roman" w:cs="Times New Roman"/>
          <w:b/>
          <w:sz w:val="24"/>
          <w:szCs w:val="24"/>
          <w:highlight w:val="yellow"/>
        </w:rPr>
        <w:t>//УФК по Рязанской области</w:t>
      </w:r>
      <w:r w:rsidRPr="005A6876">
        <w:rPr>
          <w:rFonts w:ascii="Times New Roman" w:hAnsi="Times New Roman" w:cs="Times New Roman"/>
          <w:b/>
          <w:sz w:val="24"/>
          <w:szCs w:val="24"/>
          <w:highlight w:val="yellow"/>
        </w:rPr>
        <w:t>,</w:t>
      </w:r>
      <w:r w:rsidR="004B4C44" w:rsidRPr="005A6876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г.</w:t>
      </w:r>
      <w:r w:rsidR="00A42F5F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4B4C44" w:rsidRPr="005A6876">
        <w:rPr>
          <w:rFonts w:ascii="Times New Roman" w:hAnsi="Times New Roman" w:cs="Times New Roman"/>
          <w:b/>
          <w:sz w:val="24"/>
          <w:szCs w:val="24"/>
          <w:highlight w:val="yellow"/>
        </w:rPr>
        <w:t>Рязань</w:t>
      </w:r>
      <w:r w:rsidR="004B4C44" w:rsidRPr="004E27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2F5F" w:rsidRDefault="00A42F5F" w:rsidP="00A42F5F">
      <w:pPr>
        <w:tabs>
          <w:tab w:val="left" w:pos="52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75C">
        <w:rPr>
          <w:rFonts w:ascii="Times New Roman" w:hAnsi="Times New Roman" w:cs="Times New Roman"/>
          <w:sz w:val="24"/>
          <w:szCs w:val="24"/>
        </w:rPr>
        <w:t>Расчетный</w:t>
      </w:r>
      <w:r>
        <w:rPr>
          <w:rFonts w:ascii="Times New Roman" w:hAnsi="Times New Roman" w:cs="Times New Roman"/>
          <w:sz w:val="24"/>
          <w:szCs w:val="24"/>
        </w:rPr>
        <w:t xml:space="preserve"> (казначейский)</w:t>
      </w:r>
      <w:r>
        <w:rPr>
          <w:rFonts w:ascii="Times New Roman" w:hAnsi="Times New Roman" w:cs="Times New Roman"/>
          <w:sz w:val="24"/>
          <w:szCs w:val="24"/>
        </w:rPr>
        <w:t xml:space="preserve"> счет № 03214643000000015900 </w:t>
      </w:r>
    </w:p>
    <w:p w:rsidR="00A42F5F" w:rsidRDefault="00A42F5F" w:rsidP="00A42F5F">
      <w:pPr>
        <w:tabs>
          <w:tab w:val="left" w:pos="52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4E275C">
        <w:rPr>
          <w:rFonts w:ascii="Times New Roman" w:hAnsi="Times New Roman" w:cs="Times New Roman"/>
          <w:sz w:val="24"/>
          <w:szCs w:val="24"/>
        </w:rPr>
        <w:t>орр.счет</w:t>
      </w:r>
      <w:r>
        <w:rPr>
          <w:rFonts w:ascii="Times New Roman" w:hAnsi="Times New Roman" w:cs="Times New Roman"/>
          <w:sz w:val="24"/>
          <w:szCs w:val="24"/>
        </w:rPr>
        <w:t xml:space="preserve"> (ЕКС)</w:t>
      </w:r>
      <w:r w:rsidRPr="004E275C">
        <w:rPr>
          <w:rFonts w:ascii="Times New Roman" w:hAnsi="Times New Roman" w:cs="Times New Roman"/>
          <w:sz w:val="24"/>
          <w:szCs w:val="24"/>
        </w:rPr>
        <w:t xml:space="preserve"> № 40102810345370000051</w:t>
      </w:r>
    </w:p>
    <w:p w:rsidR="004B4C44" w:rsidRPr="004E275C" w:rsidRDefault="004B4C44" w:rsidP="004E275C">
      <w:pPr>
        <w:tabs>
          <w:tab w:val="left" w:pos="52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75C">
        <w:rPr>
          <w:rFonts w:ascii="Times New Roman" w:hAnsi="Times New Roman" w:cs="Times New Roman"/>
          <w:sz w:val="24"/>
          <w:szCs w:val="24"/>
        </w:rPr>
        <w:t xml:space="preserve">БИК 016126031 </w:t>
      </w:r>
    </w:p>
    <w:p w:rsidR="00A140C2" w:rsidRPr="00A42F5F" w:rsidRDefault="002F388A" w:rsidP="004E27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75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42F5F">
        <w:rPr>
          <w:rFonts w:ascii="Times New Roman" w:hAnsi="Times New Roman" w:cs="Times New Roman"/>
          <w:sz w:val="24"/>
          <w:szCs w:val="24"/>
        </w:rPr>
        <w:t>-</w:t>
      </w:r>
      <w:r w:rsidRPr="004E275C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A42F5F">
        <w:rPr>
          <w:rFonts w:ascii="Times New Roman" w:hAnsi="Times New Roman" w:cs="Times New Roman"/>
          <w:sz w:val="24"/>
          <w:szCs w:val="24"/>
        </w:rPr>
        <w:t xml:space="preserve">: </w:t>
      </w:r>
      <w:r w:rsidRPr="004E275C">
        <w:rPr>
          <w:rFonts w:ascii="Times New Roman" w:hAnsi="Times New Roman" w:cs="Times New Roman"/>
          <w:sz w:val="24"/>
          <w:szCs w:val="24"/>
          <w:lang w:val="en-US"/>
        </w:rPr>
        <w:t>University</w:t>
      </w:r>
      <w:r w:rsidRPr="00A42F5F">
        <w:rPr>
          <w:rFonts w:ascii="Times New Roman" w:hAnsi="Times New Roman" w:cs="Times New Roman"/>
          <w:sz w:val="24"/>
          <w:szCs w:val="24"/>
        </w:rPr>
        <w:t>@</w:t>
      </w:r>
      <w:r w:rsidRPr="004E275C">
        <w:rPr>
          <w:rFonts w:ascii="Times New Roman" w:hAnsi="Times New Roman" w:cs="Times New Roman"/>
          <w:sz w:val="24"/>
          <w:szCs w:val="24"/>
          <w:lang w:val="en-US"/>
        </w:rPr>
        <w:t>rgatu</w:t>
      </w:r>
      <w:r w:rsidRPr="00A42F5F">
        <w:rPr>
          <w:rFonts w:ascii="Times New Roman" w:hAnsi="Times New Roman" w:cs="Times New Roman"/>
          <w:sz w:val="24"/>
          <w:szCs w:val="24"/>
        </w:rPr>
        <w:t>.</w:t>
      </w:r>
      <w:r w:rsidRPr="004E275C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EE7105" w:rsidRPr="005A6876" w:rsidRDefault="00EE7105" w:rsidP="004E27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275C">
        <w:rPr>
          <w:rFonts w:ascii="Times New Roman" w:hAnsi="Times New Roman" w:cs="Times New Roman"/>
          <w:sz w:val="24"/>
          <w:szCs w:val="24"/>
        </w:rPr>
        <w:t>К</w:t>
      </w:r>
      <w:r w:rsidR="00A42F5F">
        <w:rPr>
          <w:rFonts w:ascii="Times New Roman" w:hAnsi="Times New Roman" w:cs="Times New Roman"/>
          <w:sz w:val="24"/>
          <w:szCs w:val="24"/>
        </w:rPr>
        <w:t>ПС</w:t>
      </w:r>
      <w:r w:rsidRPr="005A6876">
        <w:rPr>
          <w:rFonts w:ascii="Times New Roman" w:hAnsi="Times New Roman" w:cs="Times New Roman"/>
          <w:sz w:val="24"/>
          <w:szCs w:val="24"/>
          <w:lang w:val="en-US"/>
        </w:rPr>
        <w:t xml:space="preserve"> 000000000000000001</w:t>
      </w:r>
      <w:r w:rsidR="00ED7FCE" w:rsidRPr="005A6876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5A6876">
        <w:rPr>
          <w:rFonts w:ascii="Times New Roman" w:hAnsi="Times New Roman" w:cs="Times New Roman"/>
          <w:sz w:val="24"/>
          <w:szCs w:val="24"/>
          <w:lang w:val="en-US"/>
        </w:rPr>
        <w:t>0</w:t>
      </w:r>
    </w:p>
    <w:p w:rsidR="004B4C44" w:rsidRPr="004E275C" w:rsidRDefault="004B4C44" w:rsidP="004E27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75C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ED7FCE">
        <w:rPr>
          <w:rFonts w:ascii="Times New Roman" w:hAnsi="Times New Roman" w:cs="Times New Roman"/>
          <w:sz w:val="24"/>
          <w:szCs w:val="24"/>
        </w:rPr>
        <w:t>–</w:t>
      </w:r>
      <w:r w:rsidR="004E275C">
        <w:rPr>
          <w:rFonts w:ascii="Times New Roman" w:hAnsi="Times New Roman" w:cs="Times New Roman"/>
          <w:sz w:val="24"/>
          <w:szCs w:val="24"/>
        </w:rPr>
        <w:t xml:space="preserve"> </w:t>
      </w:r>
      <w:r w:rsidR="00ED7FCE">
        <w:rPr>
          <w:rFonts w:ascii="Times New Roman" w:hAnsi="Times New Roman" w:cs="Times New Roman"/>
          <w:sz w:val="24"/>
          <w:szCs w:val="24"/>
        </w:rPr>
        <w:t xml:space="preserve">врио </w:t>
      </w:r>
      <w:r w:rsidR="004E275C">
        <w:rPr>
          <w:rFonts w:ascii="Times New Roman" w:hAnsi="Times New Roman" w:cs="Times New Roman"/>
          <w:sz w:val="24"/>
          <w:szCs w:val="24"/>
        </w:rPr>
        <w:t>р</w:t>
      </w:r>
      <w:r w:rsidRPr="004E275C">
        <w:rPr>
          <w:rFonts w:ascii="Times New Roman" w:hAnsi="Times New Roman" w:cs="Times New Roman"/>
          <w:sz w:val="24"/>
          <w:szCs w:val="24"/>
        </w:rPr>
        <w:t>ектор</w:t>
      </w:r>
      <w:r w:rsidR="00ED7FCE">
        <w:rPr>
          <w:rFonts w:ascii="Times New Roman" w:hAnsi="Times New Roman" w:cs="Times New Roman"/>
          <w:sz w:val="24"/>
          <w:szCs w:val="24"/>
        </w:rPr>
        <w:t>а</w:t>
      </w:r>
      <w:r w:rsidRPr="004E275C">
        <w:rPr>
          <w:rFonts w:ascii="Times New Roman" w:hAnsi="Times New Roman" w:cs="Times New Roman"/>
          <w:sz w:val="24"/>
          <w:szCs w:val="24"/>
        </w:rPr>
        <w:t xml:space="preserve"> </w:t>
      </w:r>
      <w:r w:rsidR="00ED7FCE">
        <w:rPr>
          <w:rFonts w:ascii="Times New Roman" w:hAnsi="Times New Roman" w:cs="Times New Roman"/>
          <w:sz w:val="24"/>
          <w:szCs w:val="24"/>
        </w:rPr>
        <w:t>Правдина Елена Николаевна,</w:t>
      </w:r>
      <w:r w:rsidRPr="004E275C">
        <w:rPr>
          <w:rFonts w:ascii="Times New Roman" w:hAnsi="Times New Roman" w:cs="Times New Roman"/>
          <w:sz w:val="24"/>
          <w:szCs w:val="24"/>
        </w:rPr>
        <w:t xml:space="preserve"> действует на основании </w:t>
      </w:r>
      <w:r w:rsidR="00ED7FCE">
        <w:rPr>
          <w:rFonts w:ascii="Times New Roman" w:hAnsi="Times New Roman" w:cs="Times New Roman"/>
          <w:sz w:val="24"/>
          <w:szCs w:val="24"/>
        </w:rPr>
        <w:t>Приказа Министерства сельского хозяйства РФ от 23 июля 2025 года №205-кр</w:t>
      </w:r>
      <w:bookmarkStart w:id="0" w:name="_GoBack"/>
      <w:bookmarkEnd w:id="0"/>
    </w:p>
    <w:p w:rsidR="002F388A" w:rsidRPr="004E275C" w:rsidRDefault="002F388A" w:rsidP="004B4C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88A" w:rsidRDefault="002F388A" w:rsidP="004B4C44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F388A" w:rsidRDefault="002F388A" w:rsidP="004B4C44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2F388A" w:rsidSect="00A14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C44"/>
    <w:rsid w:val="00075992"/>
    <w:rsid w:val="000C62BA"/>
    <w:rsid w:val="002F388A"/>
    <w:rsid w:val="00422184"/>
    <w:rsid w:val="004B4C44"/>
    <w:rsid w:val="004E275C"/>
    <w:rsid w:val="005A6876"/>
    <w:rsid w:val="005A68FB"/>
    <w:rsid w:val="005E7A41"/>
    <w:rsid w:val="007755B7"/>
    <w:rsid w:val="00A140C2"/>
    <w:rsid w:val="00A42F5F"/>
    <w:rsid w:val="00DA1874"/>
    <w:rsid w:val="00ED7FCE"/>
    <w:rsid w:val="00EE7105"/>
    <w:rsid w:val="00FB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C0C84"/>
  <w15:docId w15:val="{E865870F-FC35-4DC5-97F0-D7006A178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0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8bf8a64b8551e1msonormal">
    <w:name w:val="228bf8a64b8551e1msonormal"/>
    <w:basedOn w:val="a"/>
    <w:rsid w:val="002F3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mi-callto">
    <w:name w:val="wmi-callto"/>
    <w:basedOn w:val="a0"/>
    <w:rsid w:val="002F388A"/>
  </w:style>
  <w:style w:type="character" w:styleId="a3">
    <w:name w:val="Hyperlink"/>
    <w:basedOn w:val="a0"/>
    <w:uiPriority w:val="99"/>
    <w:semiHidden/>
    <w:unhideWhenUsed/>
    <w:rsid w:val="002F388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E27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27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5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17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1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16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Нелли Владимировна Матвеева</cp:lastModifiedBy>
  <cp:revision>2</cp:revision>
  <cp:lastPrinted>2025-10-28T06:04:00Z</cp:lastPrinted>
  <dcterms:created xsi:type="dcterms:W3CDTF">2025-10-28T06:36:00Z</dcterms:created>
  <dcterms:modified xsi:type="dcterms:W3CDTF">2025-10-28T06:36:00Z</dcterms:modified>
</cp:coreProperties>
</file>